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PATVIRTINTA</w:t>
      </w:r>
    </w:p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Biržų „Aušros“ pagrindinės mokyklos</w:t>
      </w:r>
    </w:p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 xml:space="preserve">direktoriaus 2017 m. rugpjūčio 28 d. </w:t>
      </w:r>
    </w:p>
    <w:p w:rsidR="004A0D77" w:rsidRPr="001C1A64" w:rsidRDefault="004A0D77" w:rsidP="004A0D77">
      <w:pPr>
        <w:spacing w:after="0" w:line="240" w:lineRule="auto"/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įsakymu Nr. V- 117</w:t>
      </w:r>
    </w:p>
    <w:p w:rsidR="004A0D77" w:rsidRDefault="004A0D77" w:rsidP="00A56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E5" w:rsidRPr="001C1A64" w:rsidRDefault="00A56BE5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64">
        <w:rPr>
          <w:rFonts w:ascii="Times New Roman" w:hAnsi="Times New Roman" w:cs="Times New Roman"/>
          <w:b/>
          <w:sz w:val="26"/>
          <w:szCs w:val="26"/>
        </w:rPr>
        <w:t>Biržų „Aušros“ pagrindinė mokykla</w:t>
      </w:r>
    </w:p>
    <w:p w:rsidR="00A56BE5" w:rsidRPr="001C1A64" w:rsidRDefault="00A56BE5" w:rsidP="001C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A64">
        <w:rPr>
          <w:rFonts w:ascii="Times New Roman" w:hAnsi="Times New Roman" w:cs="Times New Roman"/>
          <w:sz w:val="26"/>
          <w:szCs w:val="26"/>
        </w:rPr>
        <w:t xml:space="preserve">4... klasės </w:t>
      </w:r>
      <w:proofErr w:type="spellStart"/>
      <w:r w:rsidRPr="001C1A64">
        <w:rPr>
          <w:rFonts w:ascii="Times New Roman" w:hAnsi="Times New Roman" w:cs="Times New Roman"/>
          <w:sz w:val="26"/>
          <w:szCs w:val="26"/>
        </w:rPr>
        <w:t>mokin</w:t>
      </w:r>
      <w:proofErr w:type="spellEnd"/>
      <w:r w:rsidRPr="001C1A64">
        <w:rPr>
          <w:rFonts w:ascii="Times New Roman" w:hAnsi="Times New Roman" w:cs="Times New Roman"/>
          <w:sz w:val="26"/>
          <w:szCs w:val="26"/>
        </w:rPr>
        <w:t>...__________________________________________</w:t>
      </w:r>
    </w:p>
    <w:p w:rsidR="00C02DB7" w:rsidRPr="001C1A64" w:rsidRDefault="00C02DB7" w:rsidP="001C1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64">
        <w:rPr>
          <w:rFonts w:ascii="Times New Roman" w:hAnsi="Times New Roman" w:cs="Times New Roman"/>
          <w:b/>
          <w:sz w:val="26"/>
          <w:szCs w:val="26"/>
        </w:rPr>
        <w:t xml:space="preserve">Pradinio ugdymo programos baigimo pasiekimų ir pažangos vertinimo aprašas </w:t>
      </w:r>
    </w:p>
    <w:p w:rsidR="00A56BE5" w:rsidRPr="001C1A64" w:rsidRDefault="00A56BE5" w:rsidP="001C1A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A64">
        <w:rPr>
          <w:rFonts w:ascii="Times New Roman" w:hAnsi="Times New Roman" w:cs="Times New Roman"/>
          <w:sz w:val="26"/>
          <w:szCs w:val="26"/>
        </w:rPr>
        <w:t>2018</w:t>
      </w:r>
      <w:r w:rsidR="004A0D77" w:rsidRPr="001C1A64">
        <w:rPr>
          <w:rFonts w:ascii="Times New Roman" w:hAnsi="Times New Roman" w:cs="Times New Roman"/>
          <w:sz w:val="26"/>
          <w:szCs w:val="26"/>
        </w:rPr>
        <w:t xml:space="preserve"> </w:t>
      </w:r>
      <w:r w:rsidRPr="001C1A64">
        <w:rPr>
          <w:rFonts w:ascii="Times New Roman" w:hAnsi="Times New Roman" w:cs="Times New Roman"/>
          <w:sz w:val="26"/>
          <w:szCs w:val="26"/>
        </w:rPr>
        <w:t>m. ________________________ d.</w:t>
      </w:r>
    </w:p>
    <w:tbl>
      <w:tblPr>
        <w:tblStyle w:val="Lentelstinklelis"/>
        <w:tblW w:w="14425" w:type="dxa"/>
        <w:tblLook w:val="04A0"/>
      </w:tblPr>
      <w:tblGrid>
        <w:gridCol w:w="2760"/>
        <w:gridCol w:w="1957"/>
        <w:gridCol w:w="6023"/>
        <w:gridCol w:w="407"/>
        <w:gridCol w:w="1010"/>
        <w:gridCol w:w="284"/>
        <w:gridCol w:w="850"/>
        <w:gridCol w:w="1134"/>
      </w:tblGrid>
      <w:tr w:rsidR="00A56BE5" w:rsidRPr="001C1A64" w:rsidTr="0059311A">
        <w:trPr>
          <w:trHeight w:val="239"/>
        </w:trPr>
        <w:tc>
          <w:tcPr>
            <w:tcW w:w="2760" w:type="dxa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Dalykinės kompetencijos</w:t>
            </w:r>
          </w:p>
        </w:tc>
        <w:tc>
          <w:tcPr>
            <w:tcW w:w="1957" w:type="dxa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lygis (bendras)</w:t>
            </w:r>
          </w:p>
        </w:tc>
        <w:tc>
          <w:tcPr>
            <w:tcW w:w="6430" w:type="dxa"/>
            <w:gridSpan w:val="2"/>
            <w:vMerge w:val="restart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sritys</w:t>
            </w:r>
          </w:p>
        </w:tc>
        <w:tc>
          <w:tcPr>
            <w:tcW w:w="3278" w:type="dxa"/>
            <w:gridSpan w:val="4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Pasiekimų lygis</w:t>
            </w:r>
          </w:p>
        </w:tc>
      </w:tr>
      <w:tr w:rsidR="0059311A" w:rsidRPr="001C1A64" w:rsidTr="0059311A">
        <w:trPr>
          <w:trHeight w:val="333"/>
        </w:trPr>
        <w:tc>
          <w:tcPr>
            <w:tcW w:w="2760" w:type="dxa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0" w:type="dxa"/>
            <w:gridSpan w:val="2"/>
            <w:vMerge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Pat.</w:t>
            </w:r>
          </w:p>
        </w:tc>
        <w:tc>
          <w:tcPr>
            <w:tcW w:w="1134" w:type="dxa"/>
            <w:gridSpan w:val="2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Pagr</w:t>
            </w:r>
            <w:proofErr w:type="spellEnd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Aukšt</w:t>
            </w:r>
            <w:proofErr w:type="spellEnd"/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53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 (gimtoji)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Klausymas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Kalbėjimas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Skaitymas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53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53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Rašymas</w:t>
            </w:r>
          </w:p>
        </w:tc>
        <w:tc>
          <w:tcPr>
            <w:tcW w:w="1010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4A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 (anglų)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306A7D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Sakytinio teksto supratimas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Sąveika ir raiška žodžiu (kalbėjimas)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Rašytinio teksto supratimas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Rašytinio teksto kūrimas (rašymas)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Skaičiai ir skaičiavimai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Reiškiniai, lygtys ir nelygybės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Geometrija, matai ir matavimai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Pasaulio pažinimas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Žmonių gyvenimas kartu, gyvenimo kaita, gyvenamoji aplinka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Žmogaus sveikata ir saugumas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Žmogus ir negyvoji bei gyvoji gamta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1E73DB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Dailė ir technologijos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Dailės raiškos ir kūrinių stebėjimas, interpretavimas, vertinimas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14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Dailės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3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Projektavimas, informacija, medžiagos, technologiniai procesai ir jų rezultatai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30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Muzikinė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330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Muzikos klausymasis, apibūdinimas ir vertinimas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177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Judėjimo įgūdžiai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81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Sporto šakos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1A" w:rsidRPr="001C1A64" w:rsidTr="0059311A">
        <w:trPr>
          <w:trHeight w:val="22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0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Šokio raiška</w:t>
            </w:r>
          </w:p>
        </w:tc>
        <w:tc>
          <w:tcPr>
            <w:tcW w:w="1010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05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(etika)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Padarė pažangą</w:t>
            </w:r>
          </w:p>
        </w:tc>
        <w:tc>
          <w:tcPr>
            <w:tcW w:w="1984" w:type="dxa"/>
            <w:gridSpan w:val="2"/>
          </w:tcPr>
          <w:p w:rsidR="00A56BE5" w:rsidRPr="001C1A64" w:rsidRDefault="00A56BE5" w:rsidP="001C1A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Nepadarė pažangos</w:t>
            </w:r>
          </w:p>
        </w:tc>
      </w:tr>
      <w:tr w:rsidR="001C1A64" w:rsidRPr="001C1A64" w:rsidTr="00980F76">
        <w:trPr>
          <w:trHeight w:val="240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Saviugda ir savisauga: Aš -Asmuo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72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Dialoginis bendravimas: Aš- Tu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69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Socialiniai santykiai: Aš -Mes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14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(katalikų tikyba)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Bendravimas, sutarimas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30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Šventojo Rašto, tikėjimo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351"/>
        </w:trPr>
        <w:tc>
          <w:tcPr>
            <w:tcW w:w="2760" w:type="dxa"/>
            <w:vMerge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Dvasinis augimas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87"/>
        </w:trPr>
        <w:tc>
          <w:tcPr>
            <w:tcW w:w="2760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 (evangelikų reformatų tikyba)</w:t>
            </w:r>
          </w:p>
        </w:tc>
        <w:tc>
          <w:tcPr>
            <w:tcW w:w="1957" w:type="dxa"/>
            <w:vMerge w:val="restart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Šventojo Rašto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64"/>
        </w:trPr>
        <w:tc>
          <w:tcPr>
            <w:tcW w:w="2760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Bažnyčios istorijos ir evangelikų reformatų doktrinos pažinimas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64" w:rsidRPr="001C1A64" w:rsidTr="00980F76">
        <w:trPr>
          <w:trHeight w:val="267"/>
        </w:trPr>
        <w:tc>
          <w:tcPr>
            <w:tcW w:w="2760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3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Gyvenimo ir moralės klausimai Dievo Žodžio požiūriu</w:t>
            </w:r>
          </w:p>
        </w:tc>
        <w:tc>
          <w:tcPr>
            <w:tcW w:w="1701" w:type="dxa"/>
            <w:gridSpan w:val="3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BE5" w:rsidRPr="001C1A64" w:rsidRDefault="00A56BE5" w:rsidP="001C1A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A64">
        <w:rPr>
          <w:rFonts w:ascii="Times New Roman" w:hAnsi="Times New Roman" w:cs="Times New Roman"/>
          <w:b/>
          <w:sz w:val="20"/>
          <w:szCs w:val="20"/>
        </w:rPr>
        <w:t>Vertybinės nuostatos ir asmenybinės savybės, ypatingi gebėjimai.</w:t>
      </w:r>
    </w:p>
    <w:p w:rsidR="00A56BE5" w:rsidRPr="001C1A64" w:rsidRDefault="00A56BE5" w:rsidP="0059311A">
      <w:pPr>
        <w:jc w:val="both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  <w:r w:rsidR="0059311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C1A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  <w:r w:rsidR="0059311A">
        <w:rPr>
          <w:rFonts w:ascii="Times New Roman" w:hAnsi="Times New Roman" w:cs="Times New Roman"/>
          <w:sz w:val="20"/>
          <w:szCs w:val="20"/>
        </w:rPr>
        <w:t>___________________________</w:t>
      </w:r>
    </w:p>
    <w:tbl>
      <w:tblPr>
        <w:tblStyle w:val="Lentelstinklelis"/>
        <w:tblW w:w="0" w:type="auto"/>
        <w:tblLook w:val="04A0"/>
      </w:tblPr>
      <w:tblGrid>
        <w:gridCol w:w="2462"/>
        <w:gridCol w:w="8845"/>
        <w:gridCol w:w="1559"/>
        <w:gridCol w:w="1559"/>
      </w:tblGrid>
      <w:tr w:rsidR="00A56BE5" w:rsidRPr="001C1A64" w:rsidTr="00980F76">
        <w:trPr>
          <w:trHeight w:val="315"/>
        </w:trPr>
        <w:tc>
          <w:tcPr>
            <w:tcW w:w="2462" w:type="dxa"/>
            <w:vMerge w:val="restart"/>
          </w:tcPr>
          <w:p w:rsidR="00A56BE5" w:rsidRPr="00980F76" w:rsidRDefault="00A56BE5" w:rsidP="0053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Bendrosios kompetencijos</w:t>
            </w:r>
          </w:p>
        </w:tc>
        <w:tc>
          <w:tcPr>
            <w:tcW w:w="8845" w:type="dxa"/>
            <w:vMerge w:val="restart"/>
          </w:tcPr>
          <w:p w:rsidR="00A56BE5" w:rsidRPr="00980F76" w:rsidRDefault="00A56BE5" w:rsidP="0053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Kriterijai/ Pasiekimai</w:t>
            </w:r>
          </w:p>
        </w:tc>
        <w:tc>
          <w:tcPr>
            <w:tcW w:w="3118" w:type="dxa"/>
            <w:gridSpan w:val="2"/>
          </w:tcPr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Vertinimas</w:t>
            </w:r>
          </w:p>
          <w:p w:rsidR="00A56BE5" w:rsidRPr="00980F76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F76">
              <w:rPr>
                <w:rFonts w:ascii="Times New Roman" w:hAnsi="Times New Roman" w:cs="Times New Roman"/>
                <w:b/>
              </w:rPr>
              <w:t>(pažymėti „v“ , „x“ vieną iš dviejų)</w:t>
            </w:r>
          </w:p>
        </w:tc>
      </w:tr>
      <w:tr w:rsidR="00A56BE5" w:rsidRPr="001C1A64" w:rsidTr="00980F76">
        <w:trPr>
          <w:trHeight w:val="134"/>
        </w:trPr>
        <w:tc>
          <w:tcPr>
            <w:tcW w:w="2462" w:type="dxa"/>
            <w:vMerge/>
          </w:tcPr>
          <w:p w:rsidR="00A56BE5" w:rsidRPr="001C1A64" w:rsidRDefault="00A56BE5" w:rsidP="0053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  <w:vMerge/>
          </w:tcPr>
          <w:p w:rsidR="00A56BE5" w:rsidRPr="001C1A64" w:rsidRDefault="00A56BE5" w:rsidP="0053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siekia</w:t>
            </w:r>
          </w:p>
        </w:tc>
        <w:tc>
          <w:tcPr>
            <w:tcW w:w="1559" w:type="dxa"/>
          </w:tcPr>
          <w:p w:rsidR="00A56BE5" w:rsidRPr="001C1A64" w:rsidRDefault="00A56BE5" w:rsidP="001C1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b/>
                <w:sz w:val="20"/>
                <w:szCs w:val="20"/>
              </w:rPr>
              <w:t>taiko</w:t>
            </w: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Geba reikšti mintis, jausmus, išsakyti nuomonę, pasakoti, tinkamai pateikti informaciją kitiems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Tinkamai bendrauja, atsižvelgiant į tikslą, adresatą bei situaciją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Moka išklausyti kalbantįjį, geba bendradarbiauti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Mokėjimo mokytis 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Noriai mokosi, jaučia atsakomybę už mokymosi rezultatus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Pasitiki savo jėgomis, mokosi savarankiškai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Apmąsto mokymosi rezultatus, įsivertina pažangą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Pažinimo 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Domisi naujais dalykais, supančia aplinka, pasauliu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Ieško, randa ir priima (supranta) pažintinę informaciją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Nuosekliai, logiškai, kritiškai mąsto, analizuoja ir sprendžia problemas, daro pagrįstas išvadas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Socialinė 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Įsitraukia į bendrą veiklą ir aktyviai dalyvauja joje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Klausia, prireikus prašo pagalbos, ją priima, padeda kitiems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Tolerantiškas, gerbia kitus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Prireikus moka spręsti konfliktines situacijas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rPr>
          <w:trHeight w:val="278"/>
        </w:trPr>
        <w:tc>
          <w:tcPr>
            <w:tcW w:w="2462" w:type="dxa"/>
            <w:vMerge w:val="restart"/>
          </w:tcPr>
          <w:p w:rsidR="00A56BE5" w:rsidRPr="00980F76" w:rsidRDefault="00A56BE5" w:rsidP="0098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Iniciatyvumo ir kūry</w:t>
            </w:r>
            <w:r w:rsidR="00980F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biš</w:t>
            </w:r>
            <w:r w:rsidR="00980F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kumo 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Teikia pasiūlymus, kelia naujas idėjas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rPr>
          <w:trHeight w:val="236"/>
        </w:trPr>
        <w:tc>
          <w:tcPr>
            <w:tcW w:w="2462" w:type="dxa"/>
            <w:vMerge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Aktyviai dalyvauja veikloje, rodo iniciatyvą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 w:val="restart"/>
          </w:tcPr>
          <w:p w:rsidR="00A56BE5" w:rsidRPr="00980F76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6">
              <w:rPr>
                <w:rFonts w:ascii="Times New Roman" w:hAnsi="Times New Roman" w:cs="Times New Roman"/>
                <w:sz w:val="24"/>
                <w:szCs w:val="24"/>
              </w:rPr>
              <w:t>Asmeninė kompetencija</w:t>
            </w: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Įvertina savo jėgas, siekia užsibrėžto tikslo, darbą atlieka iki galo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Geba veikti atsakingai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Stengiasi taisytis reaguodamas į kritiką, pastabas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E5" w:rsidRPr="001C1A64" w:rsidTr="00980F76">
        <w:tc>
          <w:tcPr>
            <w:tcW w:w="2462" w:type="dxa"/>
            <w:vMerge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5" w:type="dxa"/>
          </w:tcPr>
          <w:p w:rsidR="00A56BE5" w:rsidRPr="001C1A64" w:rsidRDefault="00A56BE5" w:rsidP="0030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64">
              <w:rPr>
                <w:rFonts w:ascii="Times New Roman" w:hAnsi="Times New Roman" w:cs="Times New Roman"/>
                <w:sz w:val="20"/>
                <w:szCs w:val="20"/>
              </w:rPr>
              <w:t>Elgiasi saugiai, pozityviai, nekenkia sau, kitiems ir aplinkai</w:t>
            </w: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6BE5" w:rsidRPr="001C1A64" w:rsidRDefault="00A56BE5" w:rsidP="003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DFC" w:rsidRDefault="00523DFC" w:rsidP="00523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56BE5" w:rsidRPr="001C1A64" w:rsidRDefault="00306A7D" w:rsidP="00523D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b/>
          <w:sz w:val="20"/>
          <w:szCs w:val="20"/>
        </w:rPr>
        <w:t>Mokyklos d</w:t>
      </w:r>
      <w:r w:rsidR="00A56BE5" w:rsidRPr="001C1A64">
        <w:rPr>
          <w:rFonts w:ascii="Times New Roman" w:hAnsi="Times New Roman" w:cs="Times New Roman"/>
          <w:b/>
          <w:sz w:val="20"/>
          <w:szCs w:val="20"/>
        </w:rPr>
        <w:t>irektorius</w:t>
      </w:r>
      <w:r w:rsidR="00A56BE5" w:rsidRPr="001C1A64">
        <w:rPr>
          <w:rFonts w:ascii="Times New Roman" w:hAnsi="Times New Roman" w:cs="Times New Roman"/>
          <w:sz w:val="20"/>
          <w:szCs w:val="20"/>
        </w:rPr>
        <w:t xml:space="preserve"> </w:t>
      </w:r>
      <w:r w:rsidR="003C6CED" w:rsidRPr="001C1A64">
        <w:rPr>
          <w:rFonts w:ascii="Times New Roman" w:hAnsi="Times New Roman" w:cs="Times New Roman"/>
          <w:sz w:val="20"/>
          <w:szCs w:val="20"/>
        </w:rPr>
        <w:t xml:space="preserve"> </w:t>
      </w:r>
      <w:r w:rsidR="00A56BE5" w:rsidRPr="001C1A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Pr="001C1A64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A56BE5" w:rsidRPr="001C1A64" w:rsidRDefault="00A56BE5" w:rsidP="00523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(parašas, vardas, pavardė)</w:t>
      </w:r>
    </w:p>
    <w:p w:rsidR="00A56BE5" w:rsidRPr="001C1A64" w:rsidRDefault="00A56BE5" w:rsidP="00523D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b/>
          <w:sz w:val="20"/>
          <w:szCs w:val="20"/>
        </w:rPr>
        <w:t xml:space="preserve">Mokytojas </w:t>
      </w:r>
      <w:r w:rsidRPr="001C1A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  <w:r w:rsidR="00306A7D" w:rsidRPr="001C1A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A56BE5" w:rsidRPr="001C1A64" w:rsidRDefault="00A56BE5" w:rsidP="00523D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A64">
        <w:rPr>
          <w:rFonts w:ascii="Times New Roman" w:hAnsi="Times New Roman" w:cs="Times New Roman"/>
          <w:sz w:val="20"/>
          <w:szCs w:val="20"/>
        </w:rPr>
        <w:t>(parašas, vardas, pavardė)</w:t>
      </w:r>
    </w:p>
    <w:sectPr w:rsidR="00A56BE5" w:rsidRPr="001C1A64" w:rsidSect="00523DFC">
      <w:pgSz w:w="16838" w:h="11906" w:orient="landscape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56BE5"/>
    <w:rsid w:val="00195A6C"/>
    <w:rsid w:val="001C1A64"/>
    <w:rsid w:val="001E73DB"/>
    <w:rsid w:val="002976AF"/>
    <w:rsid w:val="00306A7D"/>
    <w:rsid w:val="003C6CED"/>
    <w:rsid w:val="004A0D77"/>
    <w:rsid w:val="00523DFC"/>
    <w:rsid w:val="0059311A"/>
    <w:rsid w:val="00980F76"/>
    <w:rsid w:val="00A56BE5"/>
    <w:rsid w:val="00B83A11"/>
    <w:rsid w:val="00BE3E7F"/>
    <w:rsid w:val="00C0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BE5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BE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Unknown User</cp:lastModifiedBy>
  <cp:revision>3</cp:revision>
  <cp:lastPrinted>2018-01-09T12:29:00Z</cp:lastPrinted>
  <dcterms:created xsi:type="dcterms:W3CDTF">2018-01-09T12:29:00Z</dcterms:created>
  <dcterms:modified xsi:type="dcterms:W3CDTF">2018-01-09T12:40:00Z</dcterms:modified>
</cp:coreProperties>
</file>