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A4" w:rsidRDefault="003C48A4">
      <w:pPr>
        <w:rPr>
          <w:b/>
          <w:sz w:val="28"/>
          <w:szCs w:val="28"/>
        </w:rPr>
      </w:pPr>
      <w:bookmarkStart w:id="0" w:name="_GoBack"/>
      <w:bookmarkEnd w:id="0"/>
    </w:p>
    <w:p w:rsidR="006C14C7" w:rsidRDefault="006C14C7">
      <w:pPr>
        <w:rPr>
          <w:b/>
          <w:sz w:val="28"/>
          <w:szCs w:val="28"/>
        </w:rPr>
      </w:pPr>
    </w:p>
    <w:p w:rsidR="006E265A" w:rsidRPr="00802864" w:rsidRDefault="00E30CB0">
      <w:pPr>
        <w:rPr>
          <w:b/>
        </w:rPr>
      </w:pPr>
      <w:r w:rsidRPr="00802864">
        <w:rPr>
          <w:b/>
        </w:rPr>
        <w:t>BIRŽŲ  „AUŠROS“  PAGRINDINĖ</w:t>
      </w:r>
      <w:r w:rsidR="00993D65" w:rsidRPr="00802864">
        <w:rPr>
          <w:b/>
        </w:rPr>
        <w:t xml:space="preserve">  </w:t>
      </w:r>
      <w:r w:rsidR="0047673D" w:rsidRPr="00802864">
        <w:rPr>
          <w:b/>
        </w:rPr>
        <w:t>M</w:t>
      </w:r>
      <w:r w:rsidR="00993D65" w:rsidRPr="00802864">
        <w:rPr>
          <w:b/>
        </w:rPr>
        <w:t>OKYKLA</w:t>
      </w:r>
    </w:p>
    <w:p w:rsidR="00993D65" w:rsidRPr="00802864" w:rsidRDefault="00993D65">
      <w:pPr>
        <w:rPr>
          <w:b/>
        </w:rPr>
      </w:pPr>
      <w:r w:rsidRPr="00802864">
        <w:rPr>
          <w:b/>
        </w:rPr>
        <w:t>ĮM.  KODAS  190545880</w:t>
      </w:r>
    </w:p>
    <w:p w:rsidR="00993D65" w:rsidRPr="00802864" w:rsidRDefault="00993D65">
      <w:pPr>
        <w:rPr>
          <w:b/>
        </w:rPr>
      </w:pPr>
      <w:r w:rsidRPr="00802864">
        <w:rPr>
          <w:b/>
        </w:rPr>
        <w:t>VYTAUTO G.47,   BIRŽAI</w:t>
      </w:r>
    </w:p>
    <w:p w:rsidR="00993D65" w:rsidRDefault="00993D65">
      <w:pPr>
        <w:rPr>
          <w:b/>
          <w:sz w:val="28"/>
          <w:szCs w:val="28"/>
        </w:rPr>
      </w:pPr>
    </w:p>
    <w:p w:rsidR="00993D65" w:rsidRPr="00802864" w:rsidRDefault="00993D65" w:rsidP="00993D65">
      <w:pPr>
        <w:jc w:val="center"/>
        <w:rPr>
          <w:b/>
        </w:rPr>
      </w:pPr>
      <w:r w:rsidRPr="00802864">
        <w:rPr>
          <w:b/>
        </w:rPr>
        <w:t>BIUDŽETO IŠLAIDŲ SĄMATOS VYKDYMO ATASKAITOS</w:t>
      </w:r>
    </w:p>
    <w:p w:rsidR="00993D65" w:rsidRPr="00802864" w:rsidRDefault="00993D65" w:rsidP="00993D65">
      <w:pPr>
        <w:jc w:val="center"/>
        <w:rPr>
          <w:b/>
        </w:rPr>
      </w:pPr>
      <w:r w:rsidRPr="00802864">
        <w:rPr>
          <w:b/>
        </w:rPr>
        <w:t>AIŠKINAMASIS RAŠTAS</w:t>
      </w:r>
    </w:p>
    <w:p w:rsidR="00993D65" w:rsidRDefault="007B4F0E" w:rsidP="00993D65">
      <w:pPr>
        <w:jc w:val="center"/>
        <w:rPr>
          <w:b/>
          <w:sz w:val="28"/>
          <w:szCs w:val="28"/>
        </w:rPr>
      </w:pPr>
      <w:r w:rsidRPr="00802864">
        <w:rPr>
          <w:b/>
        </w:rPr>
        <w:t>202</w:t>
      </w:r>
      <w:r w:rsidR="00CC595C">
        <w:rPr>
          <w:b/>
        </w:rPr>
        <w:t>4</w:t>
      </w:r>
      <w:r w:rsidR="00505A48" w:rsidRPr="00802864">
        <w:rPr>
          <w:b/>
        </w:rPr>
        <w:t xml:space="preserve"> M</w:t>
      </w:r>
      <w:r w:rsidR="00D82397" w:rsidRPr="00802864">
        <w:rPr>
          <w:b/>
        </w:rPr>
        <w:t xml:space="preserve">. </w:t>
      </w:r>
      <w:r w:rsidR="00C41D99">
        <w:rPr>
          <w:b/>
        </w:rPr>
        <w:t>GRUODŽIO 31 D.</w:t>
      </w:r>
    </w:p>
    <w:p w:rsidR="003C48A4" w:rsidRDefault="003C48A4" w:rsidP="00993D65">
      <w:pPr>
        <w:jc w:val="center"/>
        <w:rPr>
          <w:b/>
          <w:sz w:val="28"/>
          <w:szCs w:val="28"/>
        </w:rPr>
      </w:pPr>
    </w:p>
    <w:p w:rsidR="00993D65" w:rsidRDefault="007B4F0E" w:rsidP="00993D65">
      <w:r>
        <w:t>202</w:t>
      </w:r>
      <w:r w:rsidR="00CC595C">
        <w:t>4</w:t>
      </w:r>
      <w:r w:rsidR="00D82397">
        <w:t xml:space="preserve"> m</w:t>
      </w:r>
      <w:r w:rsidR="000A5C1E">
        <w:t xml:space="preserve">. </w:t>
      </w:r>
      <w:r w:rsidR="00993D65">
        <w:t>asignavimai:</w:t>
      </w:r>
      <w:r w:rsidR="00C25AFF">
        <w:t xml:space="preserve"> </w:t>
      </w:r>
      <w:r w:rsidR="00C41D99">
        <w:t xml:space="preserve">3259621 </w:t>
      </w:r>
      <w:r w:rsidR="009B3A84">
        <w:t xml:space="preserve"> </w:t>
      </w:r>
      <w:r w:rsidR="006D7BF6">
        <w:t>€</w:t>
      </w:r>
      <w:r w:rsidR="00AA080C">
        <w:t>.</w:t>
      </w:r>
    </w:p>
    <w:tbl>
      <w:tblPr>
        <w:tblStyle w:val="Lentelstinklelis"/>
        <w:tblW w:w="0" w:type="auto"/>
        <w:tblLook w:val="01E0" w:firstRow="1" w:lastRow="1" w:firstColumn="1" w:lastColumn="1" w:noHBand="0" w:noVBand="0"/>
      </w:tblPr>
      <w:tblGrid>
        <w:gridCol w:w="3027"/>
        <w:gridCol w:w="1679"/>
        <w:gridCol w:w="1705"/>
        <w:gridCol w:w="1617"/>
        <w:gridCol w:w="1600"/>
      </w:tblGrid>
      <w:tr w:rsidR="00993D65" w:rsidTr="00455885">
        <w:tc>
          <w:tcPr>
            <w:tcW w:w="3027" w:type="dxa"/>
          </w:tcPr>
          <w:p w:rsidR="00993D65" w:rsidRDefault="00993D65" w:rsidP="00993D65"/>
        </w:tc>
        <w:tc>
          <w:tcPr>
            <w:tcW w:w="1679" w:type="dxa"/>
          </w:tcPr>
          <w:p w:rsidR="00993D65" w:rsidRDefault="00993D65" w:rsidP="00993D65">
            <w:r>
              <w:t xml:space="preserve">Planuota lėšų </w:t>
            </w:r>
          </w:p>
        </w:tc>
        <w:tc>
          <w:tcPr>
            <w:tcW w:w="1705" w:type="dxa"/>
          </w:tcPr>
          <w:p w:rsidR="00993D65" w:rsidRDefault="00993D65" w:rsidP="00993D65">
            <w:r>
              <w:t>Gauta lėšų</w:t>
            </w:r>
          </w:p>
        </w:tc>
        <w:tc>
          <w:tcPr>
            <w:tcW w:w="1617" w:type="dxa"/>
          </w:tcPr>
          <w:p w:rsidR="00993D65" w:rsidRDefault="00993D65" w:rsidP="00993D65">
            <w:r>
              <w:t>Panaudota lėšų</w:t>
            </w:r>
          </w:p>
        </w:tc>
        <w:tc>
          <w:tcPr>
            <w:tcW w:w="1600" w:type="dxa"/>
          </w:tcPr>
          <w:p w:rsidR="00993D65" w:rsidRDefault="00993D65" w:rsidP="00993D65">
            <w:r>
              <w:t>Likutis banke</w:t>
            </w:r>
          </w:p>
        </w:tc>
      </w:tr>
      <w:tr w:rsidR="00993D65" w:rsidTr="00C25AFF">
        <w:trPr>
          <w:trHeight w:val="353"/>
        </w:trPr>
        <w:tc>
          <w:tcPr>
            <w:tcW w:w="3027" w:type="dxa"/>
          </w:tcPr>
          <w:p w:rsidR="00993D65" w:rsidRDefault="00993D65" w:rsidP="00993D65">
            <w:r>
              <w:t>Biudžeto lėšos</w:t>
            </w:r>
          </w:p>
        </w:tc>
        <w:tc>
          <w:tcPr>
            <w:tcW w:w="1679" w:type="dxa"/>
          </w:tcPr>
          <w:p w:rsidR="00993D65" w:rsidRDefault="00C41D99" w:rsidP="00A555F1">
            <w:pPr>
              <w:jc w:val="center"/>
            </w:pPr>
            <w:r>
              <w:t>1188290</w:t>
            </w:r>
          </w:p>
        </w:tc>
        <w:tc>
          <w:tcPr>
            <w:tcW w:w="1705" w:type="dxa"/>
          </w:tcPr>
          <w:p w:rsidR="00993D65" w:rsidRDefault="00C41D99" w:rsidP="00A555F1">
            <w:pPr>
              <w:jc w:val="center"/>
            </w:pPr>
            <w:r>
              <w:t>1188290</w:t>
            </w:r>
          </w:p>
        </w:tc>
        <w:tc>
          <w:tcPr>
            <w:tcW w:w="1617" w:type="dxa"/>
          </w:tcPr>
          <w:p w:rsidR="00993D65" w:rsidRDefault="00C41D99" w:rsidP="00A555F1">
            <w:pPr>
              <w:jc w:val="center"/>
            </w:pPr>
            <w:r>
              <w:t>1188290</w:t>
            </w:r>
          </w:p>
        </w:tc>
        <w:tc>
          <w:tcPr>
            <w:tcW w:w="1600" w:type="dxa"/>
          </w:tcPr>
          <w:p w:rsidR="00993D65" w:rsidRDefault="00860A16" w:rsidP="00FE36C6">
            <w:pPr>
              <w:jc w:val="center"/>
            </w:pPr>
            <w:r>
              <w:t>0</w:t>
            </w:r>
          </w:p>
        </w:tc>
      </w:tr>
      <w:tr w:rsidR="00993D65" w:rsidTr="00C25AFF">
        <w:trPr>
          <w:trHeight w:val="414"/>
        </w:trPr>
        <w:tc>
          <w:tcPr>
            <w:tcW w:w="3027" w:type="dxa"/>
          </w:tcPr>
          <w:p w:rsidR="00993D65" w:rsidRDefault="00993D65" w:rsidP="00993D65">
            <w:r>
              <w:t>MK lėšos</w:t>
            </w:r>
          </w:p>
        </w:tc>
        <w:tc>
          <w:tcPr>
            <w:tcW w:w="1679" w:type="dxa"/>
          </w:tcPr>
          <w:p w:rsidR="00993D65" w:rsidRDefault="00C41D99" w:rsidP="00A555F1">
            <w:pPr>
              <w:tabs>
                <w:tab w:val="center" w:pos="748"/>
                <w:tab w:val="right" w:pos="1496"/>
              </w:tabs>
              <w:jc w:val="center"/>
            </w:pPr>
            <w:r>
              <w:t>2021100</w:t>
            </w:r>
          </w:p>
        </w:tc>
        <w:tc>
          <w:tcPr>
            <w:tcW w:w="1705" w:type="dxa"/>
          </w:tcPr>
          <w:p w:rsidR="00993D65" w:rsidRDefault="00C41D99" w:rsidP="00A555F1">
            <w:pPr>
              <w:jc w:val="center"/>
            </w:pPr>
            <w:r>
              <w:t>2021100</w:t>
            </w:r>
          </w:p>
        </w:tc>
        <w:tc>
          <w:tcPr>
            <w:tcW w:w="1617" w:type="dxa"/>
          </w:tcPr>
          <w:p w:rsidR="00993D65" w:rsidRDefault="00C41D99" w:rsidP="00A555F1">
            <w:pPr>
              <w:jc w:val="center"/>
            </w:pPr>
            <w:r>
              <w:t>2021100</w:t>
            </w:r>
          </w:p>
        </w:tc>
        <w:tc>
          <w:tcPr>
            <w:tcW w:w="1600" w:type="dxa"/>
          </w:tcPr>
          <w:p w:rsidR="00993D65" w:rsidRDefault="00860A16" w:rsidP="00A555F1">
            <w:pPr>
              <w:jc w:val="center"/>
            </w:pPr>
            <w:r>
              <w:t>0</w:t>
            </w:r>
          </w:p>
        </w:tc>
      </w:tr>
      <w:tr w:rsidR="00D80E8F" w:rsidTr="00C25AFF">
        <w:trPr>
          <w:trHeight w:val="414"/>
        </w:trPr>
        <w:tc>
          <w:tcPr>
            <w:tcW w:w="3027" w:type="dxa"/>
          </w:tcPr>
          <w:p w:rsidR="00D80E8F" w:rsidRDefault="00D80E8F" w:rsidP="00993D65">
            <w:r>
              <w:t>MK lėšos PROF ORIENR</w:t>
            </w:r>
          </w:p>
        </w:tc>
        <w:tc>
          <w:tcPr>
            <w:tcW w:w="1679" w:type="dxa"/>
          </w:tcPr>
          <w:p w:rsidR="00D80E8F" w:rsidRDefault="00C41D99" w:rsidP="00A555F1">
            <w:pPr>
              <w:tabs>
                <w:tab w:val="center" w:pos="748"/>
                <w:tab w:val="right" w:pos="1496"/>
              </w:tabs>
              <w:jc w:val="center"/>
            </w:pPr>
            <w:r>
              <w:t>12230</w:t>
            </w:r>
          </w:p>
        </w:tc>
        <w:tc>
          <w:tcPr>
            <w:tcW w:w="1705" w:type="dxa"/>
          </w:tcPr>
          <w:p w:rsidR="00D80E8F" w:rsidRDefault="00C41D99" w:rsidP="00A555F1">
            <w:pPr>
              <w:jc w:val="center"/>
            </w:pPr>
            <w:r>
              <w:t>12230</w:t>
            </w:r>
          </w:p>
        </w:tc>
        <w:tc>
          <w:tcPr>
            <w:tcW w:w="1617" w:type="dxa"/>
          </w:tcPr>
          <w:p w:rsidR="00D80E8F" w:rsidRDefault="00C41D99" w:rsidP="00A555F1">
            <w:pPr>
              <w:jc w:val="center"/>
            </w:pPr>
            <w:r>
              <w:t>12230</w:t>
            </w:r>
          </w:p>
        </w:tc>
        <w:tc>
          <w:tcPr>
            <w:tcW w:w="1600" w:type="dxa"/>
          </w:tcPr>
          <w:p w:rsidR="00D80E8F" w:rsidRDefault="00D80E8F" w:rsidP="00A555F1">
            <w:pPr>
              <w:jc w:val="center"/>
            </w:pPr>
            <w:r>
              <w:t>0</w:t>
            </w:r>
          </w:p>
        </w:tc>
      </w:tr>
      <w:tr w:rsidR="00CF7B57" w:rsidTr="00C25AFF">
        <w:trPr>
          <w:trHeight w:val="414"/>
        </w:trPr>
        <w:tc>
          <w:tcPr>
            <w:tcW w:w="3027" w:type="dxa"/>
          </w:tcPr>
          <w:p w:rsidR="00CF7B57" w:rsidRDefault="00CF7B57" w:rsidP="00993D65">
            <w:r>
              <w:t>Pajamų už suteiktas paslaugas lėšos</w:t>
            </w:r>
          </w:p>
        </w:tc>
        <w:tc>
          <w:tcPr>
            <w:tcW w:w="1679" w:type="dxa"/>
          </w:tcPr>
          <w:p w:rsidR="00CF7B57" w:rsidRDefault="00C41D99" w:rsidP="00A555F1">
            <w:pPr>
              <w:tabs>
                <w:tab w:val="center" w:pos="748"/>
                <w:tab w:val="right" w:pos="1496"/>
              </w:tabs>
              <w:jc w:val="center"/>
            </w:pPr>
            <w:r>
              <w:t>29472</w:t>
            </w:r>
          </w:p>
        </w:tc>
        <w:tc>
          <w:tcPr>
            <w:tcW w:w="1705" w:type="dxa"/>
          </w:tcPr>
          <w:p w:rsidR="00CF7B57" w:rsidRDefault="00C41D99" w:rsidP="00A555F1">
            <w:pPr>
              <w:jc w:val="center"/>
            </w:pPr>
            <w:r>
              <w:t>19409</w:t>
            </w:r>
          </w:p>
        </w:tc>
        <w:tc>
          <w:tcPr>
            <w:tcW w:w="1617" w:type="dxa"/>
          </w:tcPr>
          <w:p w:rsidR="00CF7B57" w:rsidRDefault="00C41D99" w:rsidP="00A555F1">
            <w:pPr>
              <w:jc w:val="center"/>
            </w:pPr>
            <w:r>
              <w:t>19409</w:t>
            </w:r>
          </w:p>
        </w:tc>
        <w:tc>
          <w:tcPr>
            <w:tcW w:w="1600" w:type="dxa"/>
          </w:tcPr>
          <w:p w:rsidR="00CF7B57" w:rsidRDefault="00860A16" w:rsidP="00A555F1">
            <w:pPr>
              <w:jc w:val="center"/>
            </w:pPr>
            <w:r>
              <w:t>0</w:t>
            </w:r>
          </w:p>
        </w:tc>
      </w:tr>
      <w:tr w:rsidR="0073087B" w:rsidTr="007B4F0E">
        <w:trPr>
          <w:trHeight w:val="123"/>
        </w:trPr>
        <w:tc>
          <w:tcPr>
            <w:tcW w:w="3027" w:type="dxa"/>
          </w:tcPr>
          <w:p w:rsidR="0073087B" w:rsidRDefault="0073087B" w:rsidP="00993D65">
            <w:r>
              <w:t>3-ES lėšos projektui vykdyti</w:t>
            </w:r>
          </w:p>
        </w:tc>
        <w:tc>
          <w:tcPr>
            <w:tcW w:w="1679" w:type="dxa"/>
          </w:tcPr>
          <w:p w:rsidR="0073087B" w:rsidRDefault="00CC595C" w:rsidP="00AF149C">
            <w:pPr>
              <w:jc w:val="center"/>
            </w:pPr>
            <w:r>
              <w:t>1016</w:t>
            </w:r>
          </w:p>
        </w:tc>
        <w:tc>
          <w:tcPr>
            <w:tcW w:w="1705" w:type="dxa"/>
          </w:tcPr>
          <w:p w:rsidR="0073087B" w:rsidRDefault="00CC595C" w:rsidP="00AF149C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73087B" w:rsidRDefault="00C41D99" w:rsidP="00A555F1">
            <w:pPr>
              <w:jc w:val="center"/>
            </w:pPr>
            <w:r>
              <w:t>1016</w:t>
            </w:r>
          </w:p>
        </w:tc>
        <w:tc>
          <w:tcPr>
            <w:tcW w:w="1600" w:type="dxa"/>
          </w:tcPr>
          <w:p w:rsidR="0073087B" w:rsidRDefault="00C41D99" w:rsidP="00A555F1">
            <w:pPr>
              <w:jc w:val="center"/>
            </w:pPr>
            <w:r>
              <w:t>0,00</w:t>
            </w:r>
          </w:p>
        </w:tc>
      </w:tr>
      <w:tr w:rsidR="00DB1AA4" w:rsidTr="008D1504">
        <w:trPr>
          <w:trHeight w:val="199"/>
        </w:trPr>
        <w:tc>
          <w:tcPr>
            <w:tcW w:w="3027" w:type="dxa"/>
          </w:tcPr>
          <w:p w:rsidR="00DB1AA4" w:rsidRDefault="00DB1AA4" w:rsidP="00993D65">
            <w:r>
              <w:t>3-ES ESFA</w:t>
            </w:r>
          </w:p>
        </w:tc>
        <w:tc>
          <w:tcPr>
            <w:tcW w:w="1679" w:type="dxa"/>
          </w:tcPr>
          <w:p w:rsidR="00DB1AA4" w:rsidRDefault="00CC595C" w:rsidP="00A555F1">
            <w:pPr>
              <w:jc w:val="center"/>
            </w:pPr>
            <w:r>
              <w:t>5834</w:t>
            </w:r>
          </w:p>
        </w:tc>
        <w:tc>
          <w:tcPr>
            <w:tcW w:w="1705" w:type="dxa"/>
          </w:tcPr>
          <w:p w:rsidR="00DB1AA4" w:rsidRDefault="008D1504" w:rsidP="00A555F1">
            <w:pPr>
              <w:jc w:val="center"/>
            </w:pPr>
            <w:r>
              <w:t>3003</w:t>
            </w:r>
          </w:p>
        </w:tc>
        <w:tc>
          <w:tcPr>
            <w:tcW w:w="1617" w:type="dxa"/>
          </w:tcPr>
          <w:p w:rsidR="00DB1AA4" w:rsidRDefault="008D1504" w:rsidP="00A555F1">
            <w:pPr>
              <w:jc w:val="center"/>
            </w:pPr>
            <w:r>
              <w:t>3003</w:t>
            </w:r>
          </w:p>
        </w:tc>
        <w:tc>
          <w:tcPr>
            <w:tcW w:w="1600" w:type="dxa"/>
          </w:tcPr>
          <w:p w:rsidR="00DB1AA4" w:rsidRDefault="00D80E8F" w:rsidP="00860A16">
            <w:pPr>
              <w:jc w:val="center"/>
            </w:pPr>
            <w:r>
              <w:t>0,00</w:t>
            </w:r>
          </w:p>
        </w:tc>
      </w:tr>
    </w:tbl>
    <w:p w:rsidR="00720216" w:rsidRDefault="00DB2BD8" w:rsidP="00993D65">
      <w:pPr>
        <w:rPr>
          <w:b/>
        </w:rPr>
      </w:pPr>
      <w:r w:rsidRPr="00DB2BD8">
        <w:rPr>
          <w:b/>
        </w:rPr>
        <w:t>ASIGNAVIMŲ NEPANAUDOJIMO PAAIŠKINIMAS</w:t>
      </w:r>
    </w:p>
    <w:p w:rsidR="00AD2F86" w:rsidRDefault="00AD2F86" w:rsidP="00AD2F86">
      <w:pPr>
        <w:rPr>
          <w:b/>
        </w:rPr>
      </w:pPr>
      <w:r>
        <w:rPr>
          <w:b/>
        </w:rPr>
        <w:t xml:space="preserve">Biudžeto lėšos : </w:t>
      </w:r>
    </w:p>
    <w:p w:rsidR="000C3055" w:rsidRDefault="000C3055" w:rsidP="000C3055">
      <w:pPr>
        <w:rPr>
          <w:b/>
        </w:rPr>
      </w:pPr>
      <w:r>
        <w:rPr>
          <w:b/>
        </w:rPr>
        <w:t>Valstybės funkcija 10.04.01.40</w:t>
      </w:r>
    </w:p>
    <w:p w:rsidR="00D8275A" w:rsidRDefault="00AD2F86" w:rsidP="00D8275A">
      <w:r w:rsidRPr="000B36C1">
        <w:t xml:space="preserve"> </w:t>
      </w:r>
      <w:r w:rsidR="000C3055">
        <w:t xml:space="preserve">Str.2.2.1.1.1.30 – planas </w:t>
      </w:r>
      <w:r w:rsidR="00EF71C6">
        <w:t>32000</w:t>
      </w:r>
      <w:r w:rsidR="000C3055">
        <w:t xml:space="preserve"> </w:t>
      </w:r>
      <w:proofErr w:type="spellStart"/>
      <w:r w:rsidR="000C3055">
        <w:t>Eur</w:t>
      </w:r>
      <w:proofErr w:type="spellEnd"/>
      <w:r w:rsidR="000C3055">
        <w:t xml:space="preserve">., panaudota </w:t>
      </w:r>
      <w:r w:rsidR="00EF71C6">
        <w:t>27490</w:t>
      </w:r>
      <w:r w:rsidR="000C3055">
        <w:t xml:space="preserve"> </w:t>
      </w:r>
      <w:proofErr w:type="spellStart"/>
      <w:r w:rsidR="000C3055">
        <w:t>Eur</w:t>
      </w:r>
      <w:proofErr w:type="spellEnd"/>
      <w:r w:rsidR="000C3055">
        <w:t xml:space="preserve">. </w:t>
      </w:r>
      <w:proofErr w:type="spellStart"/>
      <w:r w:rsidR="000C3055">
        <w:t>Eur</w:t>
      </w:r>
      <w:proofErr w:type="spellEnd"/>
      <w:r w:rsidR="000C3055">
        <w:t xml:space="preserve">., likutis </w:t>
      </w:r>
      <w:r w:rsidR="00EF71C6">
        <w:t>4510</w:t>
      </w:r>
      <w:r w:rsidR="00105A74">
        <w:t xml:space="preserve"> </w:t>
      </w:r>
      <w:r w:rsidR="000C3055">
        <w:t xml:space="preserve"> </w:t>
      </w:r>
      <w:proofErr w:type="spellStart"/>
      <w:r w:rsidR="000C3055">
        <w:t>Eur</w:t>
      </w:r>
      <w:proofErr w:type="spellEnd"/>
      <w:r w:rsidR="000C3055">
        <w:t>.,</w:t>
      </w:r>
      <w:r w:rsidR="000C3055" w:rsidRPr="000B36C1">
        <w:t xml:space="preserve"> </w:t>
      </w:r>
      <w:r w:rsidR="00EF71C6">
        <w:t xml:space="preserve">negautos nemokamo mokinių maitinimo patiekalų gamybos išlaidų sąskaitos </w:t>
      </w:r>
      <w:r w:rsidR="00D8275A">
        <w:t xml:space="preserve">už </w:t>
      </w:r>
      <w:r w:rsidR="00EF71C6">
        <w:t>gruodžio</w:t>
      </w:r>
      <w:r w:rsidR="00D8275A">
        <w:t xml:space="preserve"> mėn. </w:t>
      </w:r>
    </w:p>
    <w:p w:rsidR="00EF71C6" w:rsidRDefault="00EF71C6" w:rsidP="00D8275A"/>
    <w:p w:rsidR="008D22F9" w:rsidRDefault="00C359A4" w:rsidP="003E0290">
      <w:pPr>
        <w:jc w:val="both"/>
        <w:rPr>
          <w:b/>
        </w:rPr>
      </w:pPr>
      <w:r w:rsidRPr="00C359A4">
        <w:rPr>
          <w:b/>
        </w:rPr>
        <w:t>BANKO LĖŠŲ LIKUČIAI</w:t>
      </w:r>
    </w:p>
    <w:p w:rsidR="00C94E76" w:rsidRDefault="00C94E76" w:rsidP="00C94E76">
      <w:r w:rsidRPr="00C94E76">
        <w:t>Biudžetinių lėšų sąskaitose likučių metų pradžiai nebuvo.</w:t>
      </w:r>
    </w:p>
    <w:p w:rsidR="007B5690" w:rsidRPr="007B5690" w:rsidRDefault="007B5690" w:rsidP="00C94E76">
      <w:pPr>
        <w:rPr>
          <w:b/>
        </w:rPr>
      </w:pPr>
      <w:r w:rsidRPr="007B5690">
        <w:rPr>
          <w:b/>
        </w:rPr>
        <w:t>Banko likučiai 2024-</w:t>
      </w:r>
      <w:r w:rsidR="00EF71C6">
        <w:rPr>
          <w:b/>
        </w:rPr>
        <w:t>12</w:t>
      </w:r>
      <w:r w:rsidRPr="007B5690">
        <w:rPr>
          <w:b/>
        </w:rPr>
        <w:t>-</w:t>
      </w:r>
      <w:r w:rsidR="00EF71C6">
        <w:rPr>
          <w:b/>
        </w:rPr>
        <w:t>31</w:t>
      </w:r>
      <w:r w:rsidRPr="007B5690">
        <w:rPr>
          <w:b/>
        </w:rPr>
        <w:t xml:space="preserve"> d.</w:t>
      </w:r>
    </w:p>
    <w:p w:rsidR="00ED704D" w:rsidRDefault="00C359A4" w:rsidP="003E0290">
      <w:pPr>
        <w:jc w:val="both"/>
      </w:pPr>
      <w:r w:rsidRPr="00C359A4">
        <w:t>B</w:t>
      </w:r>
      <w:r>
        <w:t>iudžeto lėšos –</w:t>
      </w:r>
      <w:r w:rsidR="00B7550A">
        <w:t xml:space="preserve"> </w:t>
      </w:r>
      <w:r w:rsidR="00553B34">
        <w:t>0,00</w:t>
      </w:r>
      <w:r>
        <w:t xml:space="preserve"> </w:t>
      </w:r>
      <w:proofErr w:type="spellStart"/>
      <w:r>
        <w:t>Eur</w:t>
      </w:r>
      <w:proofErr w:type="spellEnd"/>
      <w:r>
        <w:t>.</w:t>
      </w:r>
      <w:r w:rsidR="00F95436">
        <w:t xml:space="preserve"> </w:t>
      </w:r>
    </w:p>
    <w:p w:rsidR="00ED704D" w:rsidRDefault="00C359A4" w:rsidP="003E0290">
      <w:pPr>
        <w:jc w:val="both"/>
      </w:pPr>
      <w:r>
        <w:t xml:space="preserve">Pajamų už </w:t>
      </w:r>
      <w:r w:rsidR="00EF71C6">
        <w:t xml:space="preserve">prekes ir </w:t>
      </w:r>
      <w:r>
        <w:t>paslaugas lėšos –</w:t>
      </w:r>
      <w:r w:rsidR="00F95436">
        <w:t xml:space="preserve"> </w:t>
      </w:r>
      <w:r w:rsidR="00564692">
        <w:t>0,00</w:t>
      </w:r>
      <w:r w:rsidR="00F95436">
        <w:t xml:space="preserve"> </w:t>
      </w:r>
      <w:proofErr w:type="spellStart"/>
      <w:r w:rsidR="00F95436">
        <w:t>Eur</w:t>
      </w:r>
      <w:proofErr w:type="spellEnd"/>
      <w:r w:rsidR="00F95436">
        <w:t>.</w:t>
      </w:r>
      <w:r w:rsidR="00F95436" w:rsidRPr="00F95436">
        <w:t xml:space="preserve"> </w:t>
      </w:r>
    </w:p>
    <w:p w:rsidR="00C359A4" w:rsidRDefault="00C359A4" w:rsidP="003E0290">
      <w:pPr>
        <w:jc w:val="both"/>
      </w:pPr>
      <w:r>
        <w:t xml:space="preserve">Projektinės 3-ES lėšos </w:t>
      </w:r>
      <w:r w:rsidR="00F95436">
        <w:t xml:space="preserve"> – </w:t>
      </w:r>
      <w:r w:rsidR="00EF71C6">
        <w:t>0,00</w:t>
      </w:r>
      <w:r w:rsidR="00F95436">
        <w:t xml:space="preserve"> </w:t>
      </w:r>
      <w:proofErr w:type="spellStart"/>
      <w:r w:rsidR="00F95436">
        <w:t>Eur</w:t>
      </w:r>
      <w:proofErr w:type="spellEnd"/>
      <w:r w:rsidR="00F95436">
        <w:t>.</w:t>
      </w:r>
    </w:p>
    <w:p w:rsidR="00C359A4" w:rsidRDefault="00C359A4" w:rsidP="003E0290">
      <w:pPr>
        <w:jc w:val="both"/>
      </w:pPr>
      <w:r w:rsidRPr="00654334">
        <w:t>Pavedimų lėšos</w:t>
      </w:r>
      <w:r w:rsidR="00F95436" w:rsidRPr="00654334">
        <w:t xml:space="preserve"> – </w:t>
      </w:r>
      <w:r w:rsidR="00EF71C6">
        <w:t>17361,62</w:t>
      </w:r>
      <w:r w:rsidR="00F95436" w:rsidRPr="00654334">
        <w:t xml:space="preserve"> </w:t>
      </w:r>
      <w:proofErr w:type="spellStart"/>
      <w:r w:rsidR="00F95436" w:rsidRPr="00654334">
        <w:t>Eur</w:t>
      </w:r>
      <w:proofErr w:type="spellEnd"/>
      <w:r w:rsidR="00F95436" w:rsidRPr="00654334">
        <w:t>.</w:t>
      </w:r>
    </w:p>
    <w:p w:rsidR="00EF71C6" w:rsidRPr="00654334" w:rsidRDefault="00EF71C6" w:rsidP="003E0290">
      <w:pPr>
        <w:jc w:val="both"/>
      </w:pPr>
      <w:r>
        <w:t xml:space="preserve">Pajamų už suteiktas paslaugas – 4060 </w:t>
      </w:r>
      <w:proofErr w:type="spellStart"/>
      <w:r>
        <w:t>Eur</w:t>
      </w:r>
      <w:proofErr w:type="spellEnd"/>
      <w:r>
        <w:t>.</w:t>
      </w:r>
    </w:p>
    <w:p w:rsidR="009D51BD" w:rsidRDefault="009D51BD" w:rsidP="003E0290">
      <w:pPr>
        <w:jc w:val="both"/>
      </w:pPr>
      <w:r w:rsidRPr="00654334">
        <w:t xml:space="preserve">TŪM lėšos – </w:t>
      </w:r>
      <w:r w:rsidR="00EF71C6">
        <w:t>8248,50</w:t>
      </w:r>
      <w:r w:rsidRPr="00654334">
        <w:t xml:space="preserve"> </w:t>
      </w:r>
      <w:proofErr w:type="spellStart"/>
      <w:r w:rsidRPr="00654334">
        <w:t>Eur</w:t>
      </w:r>
      <w:proofErr w:type="spellEnd"/>
      <w:r w:rsidRPr="00654334">
        <w:t>.</w:t>
      </w:r>
    </w:p>
    <w:p w:rsidR="00EF71C6" w:rsidRDefault="00EF71C6" w:rsidP="003E0290">
      <w:pPr>
        <w:jc w:val="both"/>
      </w:pPr>
      <w:r>
        <w:t xml:space="preserve">LUMINOR  banko – 16,58 </w:t>
      </w:r>
      <w:proofErr w:type="spellStart"/>
      <w:r>
        <w:t>Eur</w:t>
      </w:r>
      <w:proofErr w:type="spellEnd"/>
      <w:r>
        <w:t>. (nuskaitomam banko aptarnavimo mokesčiui).</w:t>
      </w:r>
    </w:p>
    <w:p w:rsidR="00EF71C6" w:rsidRDefault="00EF71C6" w:rsidP="003E0290">
      <w:pPr>
        <w:jc w:val="both"/>
      </w:pPr>
    </w:p>
    <w:p w:rsidR="00F95436" w:rsidRPr="00C359A4" w:rsidRDefault="00EF71C6" w:rsidP="003E0290">
      <w:pPr>
        <w:jc w:val="both"/>
      </w:pPr>
      <w:r>
        <w:t xml:space="preserve"> </w:t>
      </w:r>
    </w:p>
    <w:p w:rsidR="004748E9" w:rsidRDefault="004748E9" w:rsidP="00993D65"/>
    <w:p w:rsidR="006964C0" w:rsidRDefault="00B7550A" w:rsidP="006964C0">
      <w:r>
        <w:t>Direktor</w:t>
      </w:r>
      <w:r w:rsidR="006964C0">
        <w:t xml:space="preserve">ė                                                                                                               Saulė </w:t>
      </w:r>
      <w:proofErr w:type="spellStart"/>
      <w:r w:rsidR="006964C0">
        <w:t>Venckūnienė</w:t>
      </w:r>
      <w:proofErr w:type="spellEnd"/>
    </w:p>
    <w:p w:rsidR="003E08AE" w:rsidRDefault="003E08AE" w:rsidP="00715CA9">
      <w:r>
        <w:t xml:space="preserve">                                                                           </w:t>
      </w:r>
      <w:r w:rsidR="00B7550A">
        <w:t xml:space="preserve">                      </w:t>
      </w:r>
    </w:p>
    <w:p w:rsidR="00332059" w:rsidRDefault="00AD75C1" w:rsidP="00993D65">
      <w:r>
        <w:t xml:space="preserve">                                                                                                 </w:t>
      </w:r>
    </w:p>
    <w:p w:rsidR="00332059" w:rsidRDefault="00332059" w:rsidP="00993D65">
      <w:r>
        <w:t xml:space="preserve">Vyr. finansininkė                                                                                       </w:t>
      </w:r>
      <w:r w:rsidR="00777AE9">
        <w:t xml:space="preserve">      </w:t>
      </w:r>
      <w:r>
        <w:t xml:space="preserve">        Vitalija </w:t>
      </w:r>
      <w:proofErr w:type="spellStart"/>
      <w:r>
        <w:t>Rimeisienė</w:t>
      </w:r>
      <w:proofErr w:type="spellEnd"/>
    </w:p>
    <w:p w:rsidR="005013CF" w:rsidRDefault="005013CF" w:rsidP="00993D65"/>
    <w:p w:rsidR="00726B2E" w:rsidRDefault="00726B2E" w:rsidP="00993D65"/>
    <w:p w:rsidR="00726B2E" w:rsidRDefault="00726B2E" w:rsidP="00993D65"/>
    <w:p w:rsidR="00726B2E" w:rsidRDefault="00726B2E" w:rsidP="00993D65"/>
    <w:p w:rsidR="00726B2E" w:rsidRDefault="00726B2E" w:rsidP="00993D65"/>
    <w:p w:rsidR="00726B2E" w:rsidRDefault="00726B2E" w:rsidP="00993D65"/>
    <w:p w:rsidR="00726B2E" w:rsidRDefault="00726B2E" w:rsidP="00993D65"/>
    <w:p w:rsidR="001E46FE" w:rsidRDefault="0038015D" w:rsidP="00993D65">
      <w:r>
        <w:t xml:space="preserve">                                                                        </w:t>
      </w:r>
      <w:r w:rsidR="003C48A4">
        <w:t xml:space="preserve"> </w:t>
      </w:r>
      <w:r w:rsidR="004748E9">
        <w:t xml:space="preserve">                                                                                    </w:t>
      </w:r>
      <w:r w:rsidR="006D5F43">
        <w:t xml:space="preserve">              </w:t>
      </w:r>
    </w:p>
    <w:p w:rsidR="00B01891" w:rsidRDefault="0073087B" w:rsidP="00993D65">
      <w:r>
        <w:t>202</w:t>
      </w:r>
      <w:r w:rsidR="00EF71C6">
        <w:t>5</w:t>
      </w:r>
      <w:r w:rsidR="006D7BF6">
        <w:t xml:space="preserve"> m</w:t>
      </w:r>
      <w:r w:rsidR="00C36CA6">
        <w:t xml:space="preserve">. </w:t>
      </w:r>
      <w:r w:rsidR="00EF71C6">
        <w:t>sausio</w:t>
      </w:r>
      <w:r w:rsidR="0006791C">
        <w:t xml:space="preserve"> mėn. </w:t>
      </w:r>
      <w:r w:rsidR="00441EB7">
        <w:t>1</w:t>
      </w:r>
      <w:r w:rsidR="00EF71C6">
        <w:t xml:space="preserve">3 </w:t>
      </w:r>
      <w:r w:rsidR="004748E9">
        <w:t>d.</w:t>
      </w:r>
      <w:r w:rsidR="00B01891">
        <w:t xml:space="preserve"> </w:t>
      </w:r>
    </w:p>
    <w:p w:rsidR="00B01891" w:rsidRPr="00B01891" w:rsidRDefault="00B01891" w:rsidP="00993D65"/>
    <w:p w:rsidR="00B01891" w:rsidRPr="00B01891" w:rsidRDefault="00B01891" w:rsidP="00993D65"/>
    <w:sectPr w:rsidR="00B01891" w:rsidRPr="00B01891" w:rsidSect="00793112">
      <w:pgSz w:w="11906" w:h="16838"/>
      <w:pgMar w:top="426" w:right="567" w:bottom="71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5A"/>
    <w:rsid w:val="0004727D"/>
    <w:rsid w:val="00057EFD"/>
    <w:rsid w:val="0006089A"/>
    <w:rsid w:val="0006791C"/>
    <w:rsid w:val="00070558"/>
    <w:rsid w:val="00085DF5"/>
    <w:rsid w:val="000957F5"/>
    <w:rsid w:val="000963A8"/>
    <w:rsid w:val="000A009B"/>
    <w:rsid w:val="000A03E7"/>
    <w:rsid w:val="000A15C8"/>
    <w:rsid w:val="000A316E"/>
    <w:rsid w:val="000A5C1E"/>
    <w:rsid w:val="000A7CB3"/>
    <w:rsid w:val="000B0B65"/>
    <w:rsid w:val="000B36C1"/>
    <w:rsid w:val="000B5182"/>
    <w:rsid w:val="000C0873"/>
    <w:rsid w:val="000C3055"/>
    <w:rsid w:val="000D2BB9"/>
    <w:rsid w:val="000D5C82"/>
    <w:rsid w:val="000E0406"/>
    <w:rsid w:val="000E4A03"/>
    <w:rsid w:val="000E5DB0"/>
    <w:rsid w:val="000F43E3"/>
    <w:rsid w:val="000F79C4"/>
    <w:rsid w:val="00101AB5"/>
    <w:rsid w:val="001026B1"/>
    <w:rsid w:val="00104FFD"/>
    <w:rsid w:val="00105A74"/>
    <w:rsid w:val="00123B31"/>
    <w:rsid w:val="001310D6"/>
    <w:rsid w:val="00132380"/>
    <w:rsid w:val="00154381"/>
    <w:rsid w:val="001576A3"/>
    <w:rsid w:val="00171761"/>
    <w:rsid w:val="00173D9D"/>
    <w:rsid w:val="00185F41"/>
    <w:rsid w:val="001B61BA"/>
    <w:rsid w:val="001C43DD"/>
    <w:rsid w:val="001C67E6"/>
    <w:rsid w:val="001D4F91"/>
    <w:rsid w:val="001E46FE"/>
    <w:rsid w:val="001F17B1"/>
    <w:rsid w:val="001F1BD7"/>
    <w:rsid w:val="001F47C3"/>
    <w:rsid w:val="001F4A2E"/>
    <w:rsid w:val="002044AF"/>
    <w:rsid w:val="00221755"/>
    <w:rsid w:val="002217A8"/>
    <w:rsid w:val="002321B7"/>
    <w:rsid w:val="00232E6C"/>
    <w:rsid w:val="002335BA"/>
    <w:rsid w:val="00237CEC"/>
    <w:rsid w:val="00243E8A"/>
    <w:rsid w:val="00246073"/>
    <w:rsid w:val="002549A8"/>
    <w:rsid w:val="00266588"/>
    <w:rsid w:val="00270D8D"/>
    <w:rsid w:val="0027555A"/>
    <w:rsid w:val="00277878"/>
    <w:rsid w:val="00284B2C"/>
    <w:rsid w:val="002866B7"/>
    <w:rsid w:val="0029050A"/>
    <w:rsid w:val="00293E77"/>
    <w:rsid w:val="002A1872"/>
    <w:rsid w:val="002B249C"/>
    <w:rsid w:val="002C1D6D"/>
    <w:rsid w:val="002C1E24"/>
    <w:rsid w:val="002C5943"/>
    <w:rsid w:val="002D24AF"/>
    <w:rsid w:val="002E56EC"/>
    <w:rsid w:val="002F1395"/>
    <w:rsid w:val="002F531A"/>
    <w:rsid w:val="002F7537"/>
    <w:rsid w:val="00311486"/>
    <w:rsid w:val="003155EC"/>
    <w:rsid w:val="00332059"/>
    <w:rsid w:val="0034466A"/>
    <w:rsid w:val="003535EE"/>
    <w:rsid w:val="0035616B"/>
    <w:rsid w:val="0035638C"/>
    <w:rsid w:val="003650E8"/>
    <w:rsid w:val="00373904"/>
    <w:rsid w:val="0037391D"/>
    <w:rsid w:val="003779EA"/>
    <w:rsid w:val="0038015D"/>
    <w:rsid w:val="003802C5"/>
    <w:rsid w:val="00380DDA"/>
    <w:rsid w:val="003820A0"/>
    <w:rsid w:val="00386027"/>
    <w:rsid w:val="003A4CE4"/>
    <w:rsid w:val="003B1213"/>
    <w:rsid w:val="003C1B63"/>
    <w:rsid w:val="003C1BB7"/>
    <w:rsid w:val="003C2BE5"/>
    <w:rsid w:val="003C48A4"/>
    <w:rsid w:val="003E0290"/>
    <w:rsid w:val="003E08AE"/>
    <w:rsid w:val="00425038"/>
    <w:rsid w:val="00430FCF"/>
    <w:rsid w:val="00431968"/>
    <w:rsid w:val="0043212C"/>
    <w:rsid w:val="0043365E"/>
    <w:rsid w:val="00434996"/>
    <w:rsid w:val="004406AF"/>
    <w:rsid w:val="004415C1"/>
    <w:rsid w:val="00441EB7"/>
    <w:rsid w:val="00446A42"/>
    <w:rsid w:val="00447051"/>
    <w:rsid w:val="004539B2"/>
    <w:rsid w:val="00455885"/>
    <w:rsid w:val="004566EA"/>
    <w:rsid w:val="004672FD"/>
    <w:rsid w:val="00474846"/>
    <w:rsid w:val="004748E9"/>
    <w:rsid w:val="0047673D"/>
    <w:rsid w:val="00480C8C"/>
    <w:rsid w:val="004849EA"/>
    <w:rsid w:val="00487D0B"/>
    <w:rsid w:val="004B7FBF"/>
    <w:rsid w:val="004C5FEA"/>
    <w:rsid w:val="004E11B0"/>
    <w:rsid w:val="004E50E8"/>
    <w:rsid w:val="004F39B4"/>
    <w:rsid w:val="004F3D31"/>
    <w:rsid w:val="004F3EB9"/>
    <w:rsid w:val="004F3ED5"/>
    <w:rsid w:val="005013CF"/>
    <w:rsid w:val="00505A48"/>
    <w:rsid w:val="005114B1"/>
    <w:rsid w:val="005216E2"/>
    <w:rsid w:val="00527D5C"/>
    <w:rsid w:val="00534169"/>
    <w:rsid w:val="005528BC"/>
    <w:rsid w:val="00553B34"/>
    <w:rsid w:val="00553B6E"/>
    <w:rsid w:val="00564692"/>
    <w:rsid w:val="00573665"/>
    <w:rsid w:val="005740D9"/>
    <w:rsid w:val="00587393"/>
    <w:rsid w:val="0059263F"/>
    <w:rsid w:val="00595DA6"/>
    <w:rsid w:val="00595EEE"/>
    <w:rsid w:val="00596CB5"/>
    <w:rsid w:val="005A0A8E"/>
    <w:rsid w:val="005A2331"/>
    <w:rsid w:val="005B0091"/>
    <w:rsid w:val="005B3FB9"/>
    <w:rsid w:val="005B413F"/>
    <w:rsid w:val="005C5C29"/>
    <w:rsid w:val="005D3BB5"/>
    <w:rsid w:val="005E3316"/>
    <w:rsid w:val="005F6634"/>
    <w:rsid w:val="00622CF2"/>
    <w:rsid w:val="00632756"/>
    <w:rsid w:val="0065372D"/>
    <w:rsid w:val="00654334"/>
    <w:rsid w:val="00661F41"/>
    <w:rsid w:val="006645B1"/>
    <w:rsid w:val="00674AF6"/>
    <w:rsid w:val="006840E4"/>
    <w:rsid w:val="00687BA0"/>
    <w:rsid w:val="006926A0"/>
    <w:rsid w:val="006952B5"/>
    <w:rsid w:val="006955C3"/>
    <w:rsid w:val="006964C0"/>
    <w:rsid w:val="006A2BD0"/>
    <w:rsid w:val="006C14C7"/>
    <w:rsid w:val="006C1A33"/>
    <w:rsid w:val="006C2379"/>
    <w:rsid w:val="006D5F43"/>
    <w:rsid w:val="006D7BF6"/>
    <w:rsid w:val="006E265A"/>
    <w:rsid w:val="006E791A"/>
    <w:rsid w:val="006E7E9E"/>
    <w:rsid w:val="00712D2A"/>
    <w:rsid w:val="00715CA9"/>
    <w:rsid w:val="007177B0"/>
    <w:rsid w:val="00720216"/>
    <w:rsid w:val="007218DF"/>
    <w:rsid w:val="007256E9"/>
    <w:rsid w:val="00726B2E"/>
    <w:rsid w:val="0073087B"/>
    <w:rsid w:val="0074094B"/>
    <w:rsid w:val="00747AD9"/>
    <w:rsid w:val="007506F9"/>
    <w:rsid w:val="00764707"/>
    <w:rsid w:val="00767D43"/>
    <w:rsid w:val="00777AE9"/>
    <w:rsid w:val="00783464"/>
    <w:rsid w:val="007903B0"/>
    <w:rsid w:val="00791159"/>
    <w:rsid w:val="00791828"/>
    <w:rsid w:val="00793112"/>
    <w:rsid w:val="007A06CB"/>
    <w:rsid w:val="007B0D2E"/>
    <w:rsid w:val="007B4F0E"/>
    <w:rsid w:val="007B5690"/>
    <w:rsid w:val="007C027F"/>
    <w:rsid w:val="007C02D6"/>
    <w:rsid w:val="007C3266"/>
    <w:rsid w:val="007C6668"/>
    <w:rsid w:val="007D1259"/>
    <w:rsid w:val="007D2D53"/>
    <w:rsid w:val="007E44C2"/>
    <w:rsid w:val="007E52B2"/>
    <w:rsid w:val="007E6DD3"/>
    <w:rsid w:val="00802864"/>
    <w:rsid w:val="008042B9"/>
    <w:rsid w:val="008109A4"/>
    <w:rsid w:val="00820F42"/>
    <w:rsid w:val="00821A02"/>
    <w:rsid w:val="00824FFB"/>
    <w:rsid w:val="00843373"/>
    <w:rsid w:val="00853845"/>
    <w:rsid w:val="00860A16"/>
    <w:rsid w:val="008654F6"/>
    <w:rsid w:val="00880E56"/>
    <w:rsid w:val="008822B2"/>
    <w:rsid w:val="00887832"/>
    <w:rsid w:val="0089378D"/>
    <w:rsid w:val="0089379A"/>
    <w:rsid w:val="00894ED2"/>
    <w:rsid w:val="00896E7E"/>
    <w:rsid w:val="008A473E"/>
    <w:rsid w:val="008B00A6"/>
    <w:rsid w:val="008B26E9"/>
    <w:rsid w:val="008B3F2D"/>
    <w:rsid w:val="008C4D91"/>
    <w:rsid w:val="008D13B5"/>
    <w:rsid w:val="008D1504"/>
    <w:rsid w:val="008D22F9"/>
    <w:rsid w:val="008E7C49"/>
    <w:rsid w:val="008F3301"/>
    <w:rsid w:val="00900115"/>
    <w:rsid w:val="009146CA"/>
    <w:rsid w:val="00920AA6"/>
    <w:rsid w:val="00933A3E"/>
    <w:rsid w:val="00940862"/>
    <w:rsid w:val="009579F7"/>
    <w:rsid w:val="00967AE4"/>
    <w:rsid w:val="0098223A"/>
    <w:rsid w:val="00987059"/>
    <w:rsid w:val="00993D65"/>
    <w:rsid w:val="009B3A84"/>
    <w:rsid w:val="009B5AF2"/>
    <w:rsid w:val="009D51BD"/>
    <w:rsid w:val="009D6FBF"/>
    <w:rsid w:val="009F1C61"/>
    <w:rsid w:val="009F39F7"/>
    <w:rsid w:val="009F6DA5"/>
    <w:rsid w:val="00A0514D"/>
    <w:rsid w:val="00A06296"/>
    <w:rsid w:val="00A068CB"/>
    <w:rsid w:val="00A07EAD"/>
    <w:rsid w:val="00A1133F"/>
    <w:rsid w:val="00A13529"/>
    <w:rsid w:val="00A15D52"/>
    <w:rsid w:val="00A167C8"/>
    <w:rsid w:val="00A16D04"/>
    <w:rsid w:val="00A175F0"/>
    <w:rsid w:val="00A30486"/>
    <w:rsid w:val="00A32AE6"/>
    <w:rsid w:val="00A555F1"/>
    <w:rsid w:val="00A61590"/>
    <w:rsid w:val="00A6639E"/>
    <w:rsid w:val="00A83526"/>
    <w:rsid w:val="00A9151D"/>
    <w:rsid w:val="00A97F1D"/>
    <w:rsid w:val="00AA080C"/>
    <w:rsid w:val="00AA2FD6"/>
    <w:rsid w:val="00AA775C"/>
    <w:rsid w:val="00AB33CA"/>
    <w:rsid w:val="00AB62B5"/>
    <w:rsid w:val="00AD2F86"/>
    <w:rsid w:val="00AD75C1"/>
    <w:rsid w:val="00AE595F"/>
    <w:rsid w:val="00AF149C"/>
    <w:rsid w:val="00AF1D46"/>
    <w:rsid w:val="00AF643B"/>
    <w:rsid w:val="00AF68B1"/>
    <w:rsid w:val="00B00A3A"/>
    <w:rsid w:val="00B01891"/>
    <w:rsid w:val="00B2359B"/>
    <w:rsid w:val="00B31542"/>
    <w:rsid w:val="00B31B95"/>
    <w:rsid w:val="00B3542D"/>
    <w:rsid w:val="00B55D2F"/>
    <w:rsid w:val="00B60A33"/>
    <w:rsid w:val="00B65707"/>
    <w:rsid w:val="00B72C8B"/>
    <w:rsid w:val="00B7397F"/>
    <w:rsid w:val="00B7550A"/>
    <w:rsid w:val="00B77419"/>
    <w:rsid w:val="00B85A08"/>
    <w:rsid w:val="00B93197"/>
    <w:rsid w:val="00B948CD"/>
    <w:rsid w:val="00B96548"/>
    <w:rsid w:val="00B978DD"/>
    <w:rsid w:val="00BA390F"/>
    <w:rsid w:val="00BA729D"/>
    <w:rsid w:val="00BC0284"/>
    <w:rsid w:val="00BD1BA8"/>
    <w:rsid w:val="00BD6FC6"/>
    <w:rsid w:val="00BE7284"/>
    <w:rsid w:val="00BF65A1"/>
    <w:rsid w:val="00BF6F50"/>
    <w:rsid w:val="00BF7C94"/>
    <w:rsid w:val="00C04885"/>
    <w:rsid w:val="00C075F0"/>
    <w:rsid w:val="00C07A78"/>
    <w:rsid w:val="00C25AFF"/>
    <w:rsid w:val="00C330F3"/>
    <w:rsid w:val="00C359A4"/>
    <w:rsid w:val="00C36CA6"/>
    <w:rsid w:val="00C37A27"/>
    <w:rsid w:val="00C41D99"/>
    <w:rsid w:val="00C444FB"/>
    <w:rsid w:val="00C50066"/>
    <w:rsid w:val="00C625AF"/>
    <w:rsid w:val="00C6512A"/>
    <w:rsid w:val="00C71723"/>
    <w:rsid w:val="00C71B46"/>
    <w:rsid w:val="00C745D7"/>
    <w:rsid w:val="00C76192"/>
    <w:rsid w:val="00C94E76"/>
    <w:rsid w:val="00CA0AFF"/>
    <w:rsid w:val="00CB049A"/>
    <w:rsid w:val="00CB7D46"/>
    <w:rsid w:val="00CC4BA0"/>
    <w:rsid w:val="00CC595C"/>
    <w:rsid w:val="00CD1ABA"/>
    <w:rsid w:val="00CD1D3C"/>
    <w:rsid w:val="00CD4029"/>
    <w:rsid w:val="00CD54E9"/>
    <w:rsid w:val="00CD5663"/>
    <w:rsid w:val="00CD6C00"/>
    <w:rsid w:val="00CE6E29"/>
    <w:rsid w:val="00CF7B57"/>
    <w:rsid w:val="00D008BF"/>
    <w:rsid w:val="00D10122"/>
    <w:rsid w:val="00D11EB1"/>
    <w:rsid w:val="00D14370"/>
    <w:rsid w:val="00D1705F"/>
    <w:rsid w:val="00D47727"/>
    <w:rsid w:val="00D80E8F"/>
    <w:rsid w:val="00D81F8F"/>
    <w:rsid w:val="00D82397"/>
    <w:rsid w:val="00D8275A"/>
    <w:rsid w:val="00D83C61"/>
    <w:rsid w:val="00D92815"/>
    <w:rsid w:val="00D93E54"/>
    <w:rsid w:val="00D96588"/>
    <w:rsid w:val="00D973BC"/>
    <w:rsid w:val="00DA3D2F"/>
    <w:rsid w:val="00DB1AA4"/>
    <w:rsid w:val="00DB2BD8"/>
    <w:rsid w:val="00DC1C7D"/>
    <w:rsid w:val="00DD330E"/>
    <w:rsid w:val="00DD364D"/>
    <w:rsid w:val="00DD38ED"/>
    <w:rsid w:val="00DE1BB9"/>
    <w:rsid w:val="00DE5323"/>
    <w:rsid w:val="00E00EBD"/>
    <w:rsid w:val="00E11675"/>
    <w:rsid w:val="00E14176"/>
    <w:rsid w:val="00E174DC"/>
    <w:rsid w:val="00E21F8D"/>
    <w:rsid w:val="00E26AF6"/>
    <w:rsid w:val="00E30CB0"/>
    <w:rsid w:val="00E55435"/>
    <w:rsid w:val="00E56DD8"/>
    <w:rsid w:val="00E60069"/>
    <w:rsid w:val="00E66A1B"/>
    <w:rsid w:val="00E70E17"/>
    <w:rsid w:val="00E75C62"/>
    <w:rsid w:val="00E822B3"/>
    <w:rsid w:val="00EB6083"/>
    <w:rsid w:val="00EB6DB4"/>
    <w:rsid w:val="00EC25F9"/>
    <w:rsid w:val="00EC4820"/>
    <w:rsid w:val="00ED704D"/>
    <w:rsid w:val="00EF4A93"/>
    <w:rsid w:val="00EF71C6"/>
    <w:rsid w:val="00F05590"/>
    <w:rsid w:val="00F118AB"/>
    <w:rsid w:val="00F1429C"/>
    <w:rsid w:val="00F16622"/>
    <w:rsid w:val="00F20802"/>
    <w:rsid w:val="00F216C5"/>
    <w:rsid w:val="00F22188"/>
    <w:rsid w:val="00F25899"/>
    <w:rsid w:val="00F258DD"/>
    <w:rsid w:val="00F31B8C"/>
    <w:rsid w:val="00F332D1"/>
    <w:rsid w:val="00F3566D"/>
    <w:rsid w:val="00F5129B"/>
    <w:rsid w:val="00F52BC7"/>
    <w:rsid w:val="00F546C7"/>
    <w:rsid w:val="00F6261F"/>
    <w:rsid w:val="00F95436"/>
    <w:rsid w:val="00F9547F"/>
    <w:rsid w:val="00FA2276"/>
    <w:rsid w:val="00FA3EAB"/>
    <w:rsid w:val="00FC00E5"/>
    <w:rsid w:val="00FC333B"/>
    <w:rsid w:val="00FD3BB5"/>
    <w:rsid w:val="00FE36C6"/>
    <w:rsid w:val="00FE70EF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6EE635-FAD2-48EE-A295-C4347522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F39B4"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993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474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4D4A-A13D-4102-BEAF-0C11A927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BIRŽŲ  „AUŠROS“  VIDURINĖ  MOKYKLA</vt:lpstr>
    </vt:vector>
  </TitlesOfParts>
  <Company>Birzu "Ausros" vidurine mokykla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BIRŽŲ  „AUŠROS“  VIDURINĖ  MOKYKLA</dc:title>
  <dc:creator>Ausra</dc:creator>
  <cp:lastModifiedBy>Windows User</cp:lastModifiedBy>
  <cp:revision>2</cp:revision>
  <cp:lastPrinted>2025-01-13T09:39:00Z</cp:lastPrinted>
  <dcterms:created xsi:type="dcterms:W3CDTF">2025-01-27T06:40:00Z</dcterms:created>
  <dcterms:modified xsi:type="dcterms:W3CDTF">2025-01-27T06:40:00Z</dcterms:modified>
</cp:coreProperties>
</file>